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D5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ГБУ «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 xml:space="preserve"> района Москворечье-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>»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по приему населения руководящим составом и начальниками участка</w:t>
      </w:r>
    </w:p>
    <w:p w:rsidR="00C91479" w:rsidRPr="00C91479" w:rsidRDefault="00AE0FD6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</w:t>
      </w:r>
      <w:bookmarkStart w:id="0" w:name="_GoBack"/>
      <w:bookmarkEnd w:id="0"/>
      <w:r w:rsidR="00C91479" w:rsidRPr="00C91479">
        <w:rPr>
          <w:rFonts w:ascii="Times New Roman" w:hAnsi="Times New Roman" w:cs="Times New Roman"/>
          <w:b/>
          <w:sz w:val="28"/>
          <w:szCs w:val="28"/>
        </w:rPr>
        <w:t xml:space="preserve"> квартал 2026 года</w:t>
      </w:r>
    </w:p>
    <w:p w:rsidR="00C91479" w:rsidRDefault="00C91479" w:rsidP="00C9147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91479" w:rsidTr="00C91479">
        <w:tc>
          <w:tcPr>
            <w:tcW w:w="4672" w:type="dxa"/>
          </w:tcPr>
          <w:p w:rsidR="00C91479" w:rsidRDefault="00C91479" w:rsidP="00C91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4673" w:type="dxa"/>
          </w:tcPr>
          <w:p w:rsidR="00C91479" w:rsidRDefault="00AE0FD6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C91479" w:rsidTr="00C91479">
        <w:tc>
          <w:tcPr>
            <w:tcW w:w="4672" w:type="dxa"/>
          </w:tcPr>
          <w:p w:rsidR="00C91479" w:rsidRDefault="00C91479" w:rsidP="00C91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Комаров И.А</w:t>
            </w:r>
          </w:p>
        </w:tc>
        <w:tc>
          <w:tcPr>
            <w:tcW w:w="4673" w:type="dxa"/>
          </w:tcPr>
          <w:p w:rsidR="00C91479" w:rsidRDefault="00AE0FD6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C91479" w:rsidTr="00C91479">
        <w:tc>
          <w:tcPr>
            <w:tcW w:w="4672" w:type="dxa"/>
          </w:tcPr>
          <w:p w:rsidR="00C91479" w:rsidRDefault="00C91479" w:rsidP="00C91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</w:tc>
        <w:tc>
          <w:tcPr>
            <w:tcW w:w="4673" w:type="dxa"/>
          </w:tcPr>
          <w:p w:rsidR="00C91479" w:rsidRDefault="00AE0FD6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C91479" w:rsidTr="00C91479">
        <w:tc>
          <w:tcPr>
            <w:tcW w:w="4672" w:type="dxa"/>
          </w:tcPr>
          <w:p w:rsidR="00C91479" w:rsidRDefault="00C91479" w:rsidP="00C91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Начальники участков</w:t>
            </w:r>
          </w:p>
        </w:tc>
        <w:tc>
          <w:tcPr>
            <w:tcW w:w="4673" w:type="dxa"/>
          </w:tcPr>
          <w:p w:rsidR="00C91479" w:rsidRDefault="00AE0FD6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</w:tbl>
    <w:p w:rsidR="00C91479" w:rsidRPr="00C91479" w:rsidRDefault="00C91479" w:rsidP="00C91479">
      <w:pPr>
        <w:rPr>
          <w:rFonts w:ascii="Times New Roman" w:hAnsi="Times New Roman" w:cs="Times New Roman"/>
          <w:sz w:val="28"/>
          <w:szCs w:val="28"/>
        </w:rPr>
      </w:pPr>
    </w:p>
    <w:sectPr w:rsidR="00C91479" w:rsidRPr="00C9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3"/>
    <w:rsid w:val="003C4BD5"/>
    <w:rsid w:val="00AE0FD6"/>
    <w:rsid w:val="00C91479"/>
    <w:rsid w:val="00D6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333AC"/>
  <w15:chartTrackingRefBased/>
  <w15:docId w15:val="{234BE1E3-3A5C-4966-86DE-1FD8B06A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2026-06-30T07:02:00Z</dcterms:created>
  <dcterms:modified xsi:type="dcterms:W3CDTF">2026-06-30T07:02:00Z</dcterms:modified>
</cp:coreProperties>
</file>