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BD5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ГБУ «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Жилищник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 xml:space="preserve"> района Москворечье-</w:t>
      </w:r>
      <w:proofErr w:type="spellStart"/>
      <w:r w:rsidRPr="00C91479">
        <w:rPr>
          <w:rFonts w:ascii="Times New Roman" w:hAnsi="Times New Roman" w:cs="Times New Roman"/>
          <w:b/>
          <w:sz w:val="28"/>
          <w:szCs w:val="28"/>
        </w:rPr>
        <w:t>Сабурово</w:t>
      </w:r>
      <w:proofErr w:type="spellEnd"/>
      <w:r w:rsidRPr="00C91479">
        <w:rPr>
          <w:rFonts w:ascii="Times New Roman" w:hAnsi="Times New Roman" w:cs="Times New Roman"/>
          <w:b/>
          <w:sz w:val="28"/>
          <w:szCs w:val="28"/>
        </w:rPr>
        <w:t>»</w:t>
      </w:r>
    </w:p>
    <w:p w:rsidR="00C91479" w:rsidRPr="00C91479" w:rsidRDefault="00C91479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1479">
        <w:rPr>
          <w:rFonts w:ascii="Times New Roman" w:hAnsi="Times New Roman" w:cs="Times New Roman"/>
          <w:b/>
          <w:sz w:val="28"/>
          <w:szCs w:val="28"/>
        </w:rPr>
        <w:t>по приему населения руководящим составом и начальниками участка</w:t>
      </w:r>
    </w:p>
    <w:p w:rsidR="00C91479" w:rsidRDefault="000031DB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август</w:t>
      </w:r>
      <w:r w:rsidR="00C91479" w:rsidRPr="00C91479">
        <w:rPr>
          <w:rFonts w:ascii="Times New Roman" w:hAnsi="Times New Roman" w:cs="Times New Roman"/>
          <w:b/>
          <w:sz w:val="28"/>
          <w:szCs w:val="28"/>
        </w:rPr>
        <w:t xml:space="preserve"> 2026 года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427355" w:rsidTr="00427355"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Общее кол-во</w:t>
            </w:r>
          </w:p>
        </w:tc>
        <w:tc>
          <w:tcPr>
            <w:tcW w:w="2336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Даны разъяснения</w:t>
            </w:r>
          </w:p>
        </w:tc>
        <w:tc>
          <w:tcPr>
            <w:tcW w:w="2337" w:type="dxa"/>
          </w:tcPr>
          <w:p w:rsidR="00427355" w:rsidRDefault="00427355" w:rsidP="00C9147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Выполнены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Директор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Житкевич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Д.В.</w:t>
            </w:r>
          </w:p>
        </w:tc>
        <w:tc>
          <w:tcPr>
            <w:tcW w:w="2336" w:type="dxa"/>
          </w:tcPr>
          <w:p w:rsidR="00427355" w:rsidRPr="00427355" w:rsidRDefault="000031DB" w:rsidP="009377D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336" w:type="dxa"/>
          </w:tcPr>
          <w:p w:rsidR="00427355" w:rsidRPr="00427355" w:rsidRDefault="000031DB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37" w:type="dxa"/>
          </w:tcPr>
          <w:p w:rsidR="00427355" w:rsidRPr="00427355" w:rsidRDefault="004A2A5A" w:rsidP="00C9147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Главный инженер Комаров И.А.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:rsidR="00427355" w:rsidRPr="00427355" w:rsidRDefault="004A2A5A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Заместители директора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337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427355" w:rsidTr="00427355">
        <w:tc>
          <w:tcPr>
            <w:tcW w:w="2336" w:type="dxa"/>
          </w:tcPr>
          <w:p w:rsidR="00427355" w:rsidRDefault="00427355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Начальники участков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336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337" w:type="dxa"/>
          </w:tcPr>
          <w:p w:rsidR="00427355" w:rsidRPr="00427355" w:rsidRDefault="000031DB" w:rsidP="00427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bookmarkStart w:id="0" w:name="_GoBack"/>
            <w:bookmarkEnd w:id="0"/>
          </w:p>
        </w:tc>
      </w:tr>
    </w:tbl>
    <w:p w:rsidR="00427355" w:rsidRPr="00C91479" w:rsidRDefault="00427355" w:rsidP="00C9147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1479" w:rsidRDefault="00C91479" w:rsidP="00C91479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91479" w:rsidRPr="00C91479" w:rsidRDefault="00C91479" w:rsidP="00C91479">
      <w:pPr>
        <w:rPr>
          <w:rFonts w:ascii="Times New Roman" w:hAnsi="Times New Roman" w:cs="Times New Roman"/>
          <w:sz w:val="28"/>
          <w:szCs w:val="28"/>
        </w:rPr>
      </w:pPr>
    </w:p>
    <w:sectPr w:rsidR="00C91479" w:rsidRPr="00C914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4F3"/>
    <w:rsid w:val="000031DB"/>
    <w:rsid w:val="003C4BD5"/>
    <w:rsid w:val="00427355"/>
    <w:rsid w:val="004A2A5A"/>
    <w:rsid w:val="009377DA"/>
    <w:rsid w:val="00C91479"/>
    <w:rsid w:val="00D644F3"/>
    <w:rsid w:val="00F50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16DAF"/>
  <w15:chartTrackingRefBased/>
  <w15:docId w15:val="{234BE1E3-3A5C-4966-86DE-1FD8B06A7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914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273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273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2026-04-30T07:37:00Z</cp:lastPrinted>
  <dcterms:created xsi:type="dcterms:W3CDTF">2026-09-02T05:06:00Z</dcterms:created>
  <dcterms:modified xsi:type="dcterms:W3CDTF">2026-09-02T05:06:00Z</dcterms:modified>
</cp:coreProperties>
</file>